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4032AD" w14:textId="77777777" w:rsidR="008139F2" w:rsidRPr="008139F2" w:rsidRDefault="008139F2" w:rsidP="002A64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0" w:line="26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8139F2">
        <w:rPr>
          <w:rFonts w:ascii="Arial" w:eastAsia="Times New Roman" w:hAnsi="Arial" w:cs="Arial"/>
          <w:b/>
          <w:sz w:val="20"/>
          <w:szCs w:val="20"/>
        </w:rPr>
        <w:t>PONUDBENI PREDRAČUN</w:t>
      </w:r>
    </w:p>
    <w:p w14:paraId="7FE52369" w14:textId="77777777" w:rsidR="008139F2" w:rsidRPr="008139F2" w:rsidRDefault="008139F2" w:rsidP="008139F2">
      <w:pPr>
        <w:spacing w:after="0" w:line="26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48C6A0F" w14:textId="16FF9193" w:rsidR="00E823ED" w:rsidRPr="00E823ED" w:rsidRDefault="008139F2" w:rsidP="00E823ED">
      <w:pPr>
        <w:pStyle w:val="Naslov3"/>
        <w:widowControl w:val="0"/>
        <w:spacing w:before="0" w:after="0"/>
        <w:jc w:val="both"/>
        <w:rPr>
          <w:sz w:val="20"/>
        </w:rPr>
      </w:pPr>
      <w:r w:rsidRPr="008139F2">
        <w:rPr>
          <w:sz w:val="20"/>
          <w:szCs w:val="20"/>
        </w:rPr>
        <w:t xml:space="preserve">Predmet javnega naročila: </w:t>
      </w:r>
      <w:r w:rsidR="003E1F6C" w:rsidRPr="003E1F6C">
        <w:rPr>
          <w:sz w:val="20"/>
        </w:rPr>
        <w:t>Tehnični in finančni nadzor nad izvajanjem programa postopnega zapiranja Rudnika Trbovlje–Hrastnik v likvidaciji v obdobju 2022–2023</w:t>
      </w:r>
    </w:p>
    <w:p w14:paraId="69CD7F1D" w14:textId="77777777" w:rsidR="008139F2" w:rsidRPr="008139F2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14:paraId="0B92682F" w14:textId="77777777" w:rsidR="008139F2" w:rsidRPr="008139F2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  <w:r w:rsidRPr="008139F2">
        <w:rPr>
          <w:rFonts w:ascii="Arial" w:eastAsia="Times New Roman" w:hAnsi="Arial" w:cs="Arial"/>
          <w:b/>
          <w:sz w:val="20"/>
          <w:szCs w:val="20"/>
        </w:rPr>
        <w:t>Naročnik: Ministrstvo za infrastrukturo, Langusova ulica 4, 1535 Ljubljana</w:t>
      </w:r>
    </w:p>
    <w:p w14:paraId="0AB39517" w14:textId="77777777" w:rsidR="00412D8E" w:rsidRDefault="00412D8E" w:rsidP="00412D8E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266B47CF" w14:textId="77777777" w:rsidR="00412D8E" w:rsidRPr="00DD01BB" w:rsidRDefault="00412D8E" w:rsidP="00412D8E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DD01BB">
        <w:rPr>
          <w:rFonts w:ascii="Arial" w:eastAsia="Times New Roman" w:hAnsi="Arial" w:cs="Arial"/>
          <w:b/>
          <w:sz w:val="20"/>
          <w:szCs w:val="20"/>
        </w:rPr>
        <w:t>Ponudnik:</w:t>
      </w:r>
      <w:r w:rsidRPr="00DD01BB">
        <w:rPr>
          <w:rFonts w:ascii="Arial" w:eastAsia="Times New Roman" w:hAnsi="Arial" w:cs="Arial"/>
          <w:sz w:val="20"/>
          <w:szCs w:val="20"/>
        </w:rPr>
        <w:t xml:space="preserve"> _______________________________________________________________________</w:t>
      </w:r>
    </w:p>
    <w:p w14:paraId="7CAE895E" w14:textId="77777777" w:rsidR="008139F2" w:rsidRDefault="008139F2" w:rsidP="008139F2">
      <w:pPr>
        <w:spacing w:after="0" w:line="260" w:lineRule="atLeast"/>
        <w:jc w:val="center"/>
        <w:rPr>
          <w:rFonts w:ascii="Arial" w:eastAsia="Times New Roman" w:hAnsi="Arial" w:cs="Arial"/>
          <w:sz w:val="20"/>
          <w:szCs w:val="20"/>
        </w:rPr>
      </w:pPr>
    </w:p>
    <w:p w14:paraId="4ED8CBB1" w14:textId="77777777" w:rsidR="008139F2" w:rsidRDefault="008139F2" w:rsidP="008139F2">
      <w:pPr>
        <w:spacing w:after="0" w:line="260" w:lineRule="atLeast"/>
        <w:jc w:val="center"/>
        <w:rPr>
          <w:rFonts w:ascii="Arial" w:eastAsia="Times New Roman" w:hAnsi="Arial" w:cs="Arial"/>
          <w:sz w:val="20"/>
          <w:szCs w:val="20"/>
        </w:rPr>
      </w:pPr>
      <w:r w:rsidRPr="008139F2">
        <w:rPr>
          <w:rFonts w:ascii="Arial" w:eastAsia="Times New Roman" w:hAnsi="Arial" w:cs="Arial"/>
          <w:sz w:val="20"/>
          <w:szCs w:val="20"/>
        </w:rPr>
        <w:t>Po preučitvi razpisne dokumentacije Vas obveščamo, da sprejemamo pogoje in da smo pripravljeni izvesti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139F2">
        <w:rPr>
          <w:rFonts w:ascii="Arial" w:eastAsia="Times New Roman" w:hAnsi="Arial" w:cs="Arial"/>
          <w:sz w:val="20"/>
          <w:szCs w:val="20"/>
        </w:rPr>
        <w:t xml:space="preserve">javno naročilo: </w:t>
      </w:r>
    </w:p>
    <w:p w14:paraId="5B0AD71C" w14:textId="77777777" w:rsidR="001A745E" w:rsidRDefault="003E1F6C" w:rsidP="00E823ED">
      <w:pPr>
        <w:spacing w:after="0" w:line="26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3E1F6C">
        <w:rPr>
          <w:rFonts w:ascii="Arial" w:hAnsi="Arial" w:cs="Arial"/>
          <w:b/>
          <w:bCs/>
          <w:sz w:val="20"/>
          <w:szCs w:val="20"/>
        </w:rPr>
        <w:t xml:space="preserve">Tehnični in finančni nadzor nad izvajanjem programa postopnega zapiranja </w:t>
      </w:r>
    </w:p>
    <w:p w14:paraId="3AB98522" w14:textId="40821FCD" w:rsidR="001C1F4E" w:rsidRDefault="003E1F6C" w:rsidP="00E823ED">
      <w:pPr>
        <w:spacing w:after="0" w:line="26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3E1F6C">
        <w:rPr>
          <w:rFonts w:ascii="Arial" w:hAnsi="Arial" w:cs="Arial"/>
          <w:b/>
          <w:bCs/>
          <w:sz w:val="20"/>
          <w:szCs w:val="20"/>
        </w:rPr>
        <w:t>Rudnika Trbovlje–Hrastnik v likvidaciji v obdobju 2022–2023</w:t>
      </w:r>
    </w:p>
    <w:p w14:paraId="13C54F2D" w14:textId="77777777" w:rsidR="003E1F6C" w:rsidRPr="008139F2" w:rsidRDefault="003E1F6C" w:rsidP="00E823ED">
      <w:pPr>
        <w:spacing w:after="0" w:line="260" w:lineRule="atLeast"/>
        <w:jc w:val="center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Ind w:w="-34" w:type="dxa"/>
        <w:tblLayout w:type="fixed"/>
        <w:tblLook w:val="01E0" w:firstRow="1" w:lastRow="1" w:firstColumn="1" w:lastColumn="1" w:noHBand="0" w:noVBand="0"/>
      </w:tblPr>
      <w:tblGrid>
        <w:gridCol w:w="3970"/>
        <w:gridCol w:w="2693"/>
        <w:gridCol w:w="1134"/>
      </w:tblGrid>
      <w:tr w:rsidR="008139F2" w:rsidRPr="008139F2" w14:paraId="5A7599B6" w14:textId="77777777" w:rsidTr="009B7D89">
        <w:trPr>
          <w:trHeight w:val="454"/>
        </w:trPr>
        <w:tc>
          <w:tcPr>
            <w:tcW w:w="3970" w:type="dxa"/>
            <w:shd w:val="clear" w:color="auto" w:fill="auto"/>
            <w:vAlign w:val="bottom"/>
          </w:tcPr>
          <w:p w14:paraId="7A352DE8" w14:textId="77777777" w:rsidR="008139F2" w:rsidRPr="008139F2" w:rsidRDefault="008139F2" w:rsidP="008139F2">
            <w:pPr>
              <w:spacing w:after="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139F2">
              <w:rPr>
                <w:rFonts w:ascii="Arial" w:eastAsia="Times New Roman" w:hAnsi="Arial" w:cs="Arial"/>
                <w:b/>
                <w:sz w:val="20"/>
                <w:szCs w:val="20"/>
              </w:rPr>
              <w:t>Vrednost (brez DDV)</w:t>
            </w:r>
          </w:p>
        </w:tc>
        <w:tc>
          <w:tcPr>
            <w:tcW w:w="2693" w:type="dxa"/>
            <w:vAlign w:val="bottom"/>
          </w:tcPr>
          <w:p w14:paraId="652F2533" w14:textId="77777777" w:rsidR="008139F2" w:rsidRPr="008139F2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139F2">
              <w:rPr>
                <w:rFonts w:ascii="Arial" w:eastAsia="Times New Roman" w:hAnsi="Arial" w:cs="Arial"/>
                <w:b/>
                <w:sz w:val="20"/>
                <w:szCs w:val="20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5CB3028C" w14:textId="77777777" w:rsidR="008139F2" w:rsidRPr="008139F2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139F2">
              <w:rPr>
                <w:rFonts w:ascii="Arial" w:eastAsia="Times New Roman" w:hAnsi="Arial" w:cs="Arial"/>
                <w:b/>
                <w:sz w:val="20"/>
                <w:szCs w:val="20"/>
              </w:rPr>
              <w:t>EUR</w:t>
            </w:r>
          </w:p>
        </w:tc>
      </w:tr>
      <w:tr w:rsidR="008139F2" w:rsidRPr="008139F2" w14:paraId="0CF37F28" w14:textId="77777777" w:rsidTr="009B7D89">
        <w:trPr>
          <w:trHeight w:val="454"/>
        </w:trPr>
        <w:tc>
          <w:tcPr>
            <w:tcW w:w="3970" w:type="dxa"/>
            <w:shd w:val="clear" w:color="auto" w:fill="auto"/>
            <w:vAlign w:val="bottom"/>
          </w:tcPr>
          <w:p w14:paraId="6C96C7B0" w14:textId="77777777" w:rsidR="008139F2" w:rsidRPr="008139F2" w:rsidRDefault="008139F2" w:rsidP="008139F2">
            <w:pPr>
              <w:spacing w:after="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139F2">
              <w:rPr>
                <w:rFonts w:ascii="Arial" w:eastAsia="Times New Roman" w:hAnsi="Arial" w:cs="Arial"/>
                <w:b/>
                <w:sz w:val="20"/>
                <w:szCs w:val="20"/>
              </w:rPr>
              <w:t>Znesek …..% DDV</w:t>
            </w:r>
          </w:p>
        </w:tc>
        <w:tc>
          <w:tcPr>
            <w:tcW w:w="2693" w:type="dxa"/>
            <w:vAlign w:val="bottom"/>
          </w:tcPr>
          <w:p w14:paraId="6F778C57" w14:textId="77777777" w:rsidR="008139F2" w:rsidRPr="008139F2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139F2">
              <w:rPr>
                <w:rFonts w:ascii="Arial" w:eastAsia="Times New Roman" w:hAnsi="Arial" w:cs="Arial"/>
                <w:b/>
                <w:sz w:val="20"/>
                <w:szCs w:val="20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584FEAE7" w14:textId="77777777" w:rsidR="008139F2" w:rsidRPr="008139F2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139F2">
              <w:rPr>
                <w:rFonts w:ascii="Arial" w:eastAsia="Times New Roman" w:hAnsi="Arial" w:cs="Arial"/>
                <w:b/>
                <w:sz w:val="20"/>
                <w:szCs w:val="20"/>
              </w:rPr>
              <w:t>EUR</w:t>
            </w:r>
          </w:p>
        </w:tc>
      </w:tr>
      <w:tr w:rsidR="008139F2" w:rsidRPr="008139F2" w14:paraId="4F973685" w14:textId="77777777" w:rsidTr="009B7D89">
        <w:trPr>
          <w:trHeight w:val="454"/>
        </w:trPr>
        <w:tc>
          <w:tcPr>
            <w:tcW w:w="3970" w:type="dxa"/>
            <w:shd w:val="clear" w:color="auto" w:fill="auto"/>
            <w:vAlign w:val="bottom"/>
          </w:tcPr>
          <w:p w14:paraId="7461CFD6" w14:textId="77777777" w:rsidR="008139F2" w:rsidRPr="008139F2" w:rsidRDefault="008139F2" w:rsidP="008139F2">
            <w:pPr>
              <w:spacing w:after="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139F2">
              <w:rPr>
                <w:rFonts w:ascii="Arial" w:eastAsia="Times New Roman" w:hAnsi="Arial" w:cs="Arial"/>
                <w:b/>
                <w:sz w:val="20"/>
                <w:szCs w:val="20"/>
              </w:rPr>
              <w:t>Končna ponudbena vrednost (z DDV)</w:t>
            </w:r>
          </w:p>
        </w:tc>
        <w:tc>
          <w:tcPr>
            <w:tcW w:w="2693" w:type="dxa"/>
            <w:vAlign w:val="bottom"/>
          </w:tcPr>
          <w:p w14:paraId="676F2852" w14:textId="77777777" w:rsidR="008139F2" w:rsidRPr="008139F2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139F2">
              <w:rPr>
                <w:rFonts w:ascii="Arial" w:eastAsia="Times New Roman" w:hAnsi="Arial" w:cs="Arial"/>
                <w:b/>
                <w:sz w:val="20"/>
                <w:szCs w:val="20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2E6ABB11" w14:textId="77777777" w:rsidR="008139F2" w:rsidRPr="008139F2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139F2">
              <w:rPr>
                <w:rFonts w:ascii="Arial" w:eastAsia="Times New Roman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771360C2" w14:textId="77777777" w:rsidR="008139F2" w:rsidRPr="008139F2" w:rsidRDefault="008139F2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3D73E784" w14:textId="77777777" w:rsidR="008139F2" w:rsidRPr="008139F2" w:rsidRDefault="008139F2" w:rsidP="00F063C2">
      <w:pPr>
        <w:spacing w:after="0" w:line="260" w:lineRule="atLeast"/>
        <w:rPr>
          <w:rFonts w:ascii="Arial" w:eastAsia="Times New Roman" w:hAnsi="Arial" w:cs="Arial"/>
          <w:bCs/>
          <w:sz w:val="20"/>
          <w:szCs w:val="20"/>
        </w:rPr>
      </w:pPr>
      <w:r w:rsidRPr="008139F2">
        <w:rPr>
          <w:rFonts w:ascii="Arial" w:eastAsia="Times New Roman" w:hAnsi="Arial" w:cs="Arial"/>
          <w:bCs/>
          <w:sz w:val="20"/>
          <w:szCs w:val="20"/>
        </w:rPr>
        <w:t>Izjavljamo:</w:t>
      </w:r>
    </w:p>
    <w:p w14:paraId="2285824E" w14:textId="54B6BAB1" w:rsidR="008139F2" w:rsidRPr="008139F2" w:rsidRDefault="008139F2" w:rsidP="00F063C2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8139F2">
        <w:rPr>
          <w:rFonts w:ascii="Arial" w:eastAsia="Times New Roman" w:hAnsi="Arial" w:cs="Arial"/>
          <w:bCs/>
          <w:sz w:val="20"/>
          <w:szCs w:val="20"/>
        </w:rPr>
        <w:t>da razpisno dokumentacijo razumemo in se strinjamo z njeno vsebino v celoti in z dodatki, ki so bili morebiti izdani v</w:t>
      </w:r>
      <w:r w:rsidR="001A745E">
        <w:rPr>
          <w:rFonts w:ascii="Arial" w:eastAsia="Times New Roman" w:hAnsi="Arial" w:cs="Arial"/>
          <w:bCs/>
          <w:sz w:val="20"/>
          <w:szCs w:val="20"/>
        </w:rPr>
        <w:t xml:space="preserve"> zvezi z razpisno dokumentacijo;</w:t>
      </w:r>
    </w:p>
    <w:p w14:paraId="76E4AB85" w14:textId="77777777" w:rsidR="008139F2" w:rsidRPr="008139F2" w:rsidRDefault="008139F2" w:rsidP="00F063C2">
      <w:pPr>
        <w:spacing w:after="0" w:line="260" w:lineRule="atLeast"/>
        <w:rPr>
          <w:rFonts w:ascii="Arial" w:eastAsia="Times New Roman" w:hAnsi="Arial" w:cs="Arial"/>
          <w:bCs/>
          <w:sz w:val="20"/>
          <w:szCs w:val="20"/>
        </w:rPr>
      </w:pPr>
    </w:p>
    <w:p w14:paraId="3D950E91" w14:textId="30A41019" w:rsidR="008139F2" w:rsidRPr="00412D8E" w:rsidRDefault="008139F2" w:rsidP="00F063C2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412D8E">
        <w:rPr>
          <w:rFonts w:ascii="Arial" w:eastAsia="Times New Roman" w:hAnsi="Arial" w:cs="Arial"/>
          <w:bCs/>
          <w:sz w:val="20"/>
          <w:szCs w:val="20"/>
        </w:rPr>
        <w:t xml:space="preserve">da je ponudba pripravljena skladno </w:t>
      </w:r>
      <w:r w:rsidR="00C363C9" w:rsidRPr="00412D8E">
        <w:rPr>
          <w:rFonts w:ascii="Arial" w:eastAsia="Times New Roman" w:hAnsi="Arial" w:cs="Arial"/>
          <w:bCs/>
          <w:sz w:val="20"/>
          <w:szCs w:val="20"/>
        </w:rPr>
        <w:t>s</w:t>
      </w:r>
      <w:r w:rsidR="001A745E">
        <w:rPr>
          <w:rFonts w:ascii="Arial" w:eastAsia="Times New Roman" w:hAnsi="Arial" w:cs="Arial"/>
          <w:bCs/>
          <w:sz w:val="20"/>
          <w:szCs w:val="20"/>
        </w:rPr>
        <w:t xml:space="preserve"> prejeto razpisno dokumentacijo;</w:t>
      </w:r>
    </w:p>
    <w:p w14:paraId="1A5CB741" w14:textId="77777777" w:rsidR="008139F2" w:rsidRPr="008139F2" w:rsidRDefault="008139F2" w:rsidP="00F063C2">
      <w:pPr>
        <w:spacing w:after="0" w:line="260" w:lineRule="atLeast"/>
        <w:ind w:left="708"/>
        <w:rPr>
          <w:rFonts w:ascii="Trebuchet MS" w:eastAsia="Times New Roman" w:hAnsi="Trebuchet MS" w:cs="Arial"/>
          <w:bCs/>
          <w:szCs w:val="20"/>
          <w:lang w:eastAsia="sl-SI"/>
        </w:rPr>
      </w:pPr>
    </w:p>
    <w:p w14:paraId="71EF05A3" w14:textId="524E14AC" w:rsidR="008139F2" w:rsidRPr="008139F2" w:rsidRDefault="008139F2" w:rsidP="00F063C2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8139F2">
        <w:rPr>
          <w:rFonts w:ascii="Arial" w:eastAsia="Times New Roman" w:hAnsi="Arial" w:cs="Arial"/>
          <w:sz w:val="20"/>
          <w:szCs w:val="20"/>
        </w:rPr>
        <w:t>če bo naša ponudba sprejeta, smo pripravljeni izvesti predmetno javno naročilo po sklenitvi pogodbe v rokih, količini in kakovosti kot izhaja iz razpisn</w:t>
      </w:r>
      <w:r w:rsidR="001A745E">
        <w:rPr>
          <w:rFonts w:ascii="Arial" w:eastAsia="Times New Roman" w:hAnsi="Arial" w:cs="Arial"/>
          <w:sz w:val="20"/>
          <w:szCs w:val="20"/>
        </w:rPr>
        <w:t>e dokumentacije in naše ponudbe;</w:t>
      </w:r>
    </w:p>
    <w:p w14:paraId="79B833ED" w14:textId="77777777" w:rsidR="008139F2" w:rsidRPr="008139F2" w:rsidRDefault="008139F2" w:rsidP="00F063C2">
      <w:pPr>
        <w:spacing w:after="0" w:line="260" w:lineRule="atLeast"/>
        <w:ind w:left="708"/>
        <w:rPr>
          <w:rFonts w:ascii="Trebuchet MS" w:eastAsia="Times New Roman" w:hAnsi="Trebuchet MS" w:cs="Arial"/>
          <w:szCs w:val="20"/>
          <w:lang w:eastAsia="sl-SI"/>
        </w:rPr>
      </w:pPr>
    </w:p>
    <w:p w14:paraId="2AACF2BA" w14:textId="1CD91677" w:rsidR="008139F2" w:rsidRPr="008139F2" w:rsidRDefault="008139F2" w:rsidP="00F063C2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8139F2">
        <w:rPr>
          <w:rFonts w:ascii="Arial" w:eastAsia="Times New Roman" w:hAnsi="Arial" w:cs="Arial"/>
          <w:sz w:val="20"/>
          <w:szCs w:val="20"/>
        </w:rPr>
        <w:t xml:space="preserve">da je veljavnost naše ponudbe </w:t>
      </w:r>
      <w:r w:rsidRPr="008139F2">
        <w:rPr>
          <w:rFonts w:ascii="Arial" w:eastAsia="Times New Roman" w:hAnsi="Arial" w:cs="Arial"/>
          <w:b/>
          <w:sz w:val="20"/>
          <w:szCs w:val="20"/>
        </w:rPr>
        <w:t>4 mesece po izteku roka za predložitev ponudb</w:t>
      </w:r>
      <w:r w:rsidRPr="008139F2">
        <w:rPr>
          <w:rFonts w:ascii="Arial" w:eastAsia="Times New Roman" w:hAnsi="Arial" w:cs="Arial"/>
          <w:sz w:val="20"/>
          <w:szCs w:val="20"/>
        </w:rPr>
        <w:t xml:space="preserve">. Strinjamo se, da je ponudba lahko od vas sprejeta v kateremkoli </w:t>
      </w:r>
      <w:r w:rsidR="001A745E">
        <w:rPr>
          <w:rFonts w:ascii="Arial" w:eastAsia="Times New Roman" w:hAnsi="Arial" w:cs="Arial"/>
          <w:sz w:val="20"/>
          <w:szCs w:val="20"/>
        </w:rPr>
        <w:t>roku pred iztekom končnega roka;</w:t>
      </w:r>
    </w:p>
    <w:p w14:paraId="47E88523" w14:textId="77777777" w:rsidR="008139F2" w:rsidRPr="008139F2" w:rsidRDefault="008139F2" w:rsidP="00F063C2">
      <w:pPr>
        <w:spacing w:after="0" w:line="260" w:lineRule="atLeast"/>
        <w:ind w:left="708"/>
        <w:rPr>
          <w:rFonts w:ascii="Trebuchet MS" w:eastAsia="Times New Roman" w:hAnsi="Trebuchet MS" w:cs="Arial"/>
          <w:szCs w:val="20"/>
          <w:lang w:eastAsia="sl-SI"/>
        </w:rPr>
      </w:pPr>
    </w:p>
    <w:p w14:paraId="614CEA13" w14:textId="77777777" w:rsidR="00B34B1D" w:rsidRPr="00B34B1D" w:rsidRDefault="00B34B1D" w:rsidP="00B34B1D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20"/>
          <w:szCs w:val="20"/>
        </w:rPr>
      </w:pPr>
      <w:r w:rsidRPr="00B34B1D">
        <w:rPr>
          <w:rFonts w:ascii="Arial" w:eastAsia="Times New Roman" w:hAnsi="Arial" w:cs="Arial"/>
          <w:sz w:val="20"/>
          <w:szCs w:val="20"/>
        </w:rPr>
        <w:t xml:space="preserve">da bomo naročniku na njegov poziv, v roku 5 dni od prejema poziva, posredovali izjavo o udeležbi fizičnih in pravnih oseb v lastništvu (6. odstavek 14. člena </w:t>
      </w:r>
      <w:proofErr w:type="spellStart"/>
      <w:r w:rsidRPr="00B34B1D">
        <w:rPr>
          <w:rFonts w:ascii="Arial" w:eastAsia="Times New Roman" w:hAnsi="Arial" w:cs="Arial"/>
          <w:sz w:val="20"/>
          <w:szCs w:val="20"/>
        </w:rPr>
        <w:t>ZIntPK</w:t>
      </w:r>
      <w:proofErr w:type="spellEnd"/>
      <w:r w:rsidRPr="00B34B1D">
        <w:rPr>
          <w:rFonts w:ascii="Arial" w:eastAsia="Times New Roman" w:hAnsi="Arial" w:cs="Arial"/>
          <w:sz w:val="20"/>
          <w:szCs w:val="20"/>
        </w:rPr>
        <w:t xml:space="preserve">) ter izjavo o neobstoju omejitve poslovanja z naročnikom (35. člen </w:t>
      </w:r>
      <w:proofErr w:type="spellStart"/>
      <w:r w:rsidRPr="00B34B1D">
        <w:rPr>
          <w:rFonts w:ascii="Arial" w:eastAsia="Times New Roman" w:hAnsi="Arial" w:cs="Arial"/>
          <w:sz w:val="20"/>
          <w:szCs w:val="20"/>
        </w:rPr>
        <w:t>ZIntPK</w:t>
      </w:r>
      <w:proofErr w:type="spellEnd"/>
      <w:r w:rsidRPr="00B34B1D">
        <w:rPr>
          <w:rFonts w:ascii="Arial" w:eastAsia="Times New Roman" w:hAnsi="Arial" w:cs="Arial"/>
          <w:sz w:val="20"/>
          <w:szCs w:val="20"/>
        </w:rPr>
        <w:t>).</w:t>
      </w:r>
    </w:p>
    <w:p w14:paraId="40B8C303" w14:textId="77777777" w:rsidR="008139F2" w:rsidRPr="008139F2" w:rsidRDefault="008139F2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0B1E0F41" w14:textId="77777777" w:rsidR="008139F2" w:rsidRPr="008139F2" w:rsidRDefault="008139F2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1B3BD6D4" w14:textId="77777777" w:rsidR="003D70D0" w:rsidRPr="00D837E0" w:rsidRDefault="003D70D0" w:rsidP="003D70D0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837E0">
        <w:rPr>
          <w:rFonts w:ascii="Arial" w:eastAsia="Times New Roman" w:hAnsi="Arial" w:cs="Arial"/>
          <w:sz w:val="20"/>
          <w:szCs w:val="20"/>
          <w:lang w:eastAsia="sl-SI"/>
        </w:rPr>
        <w:t xml:space="preserve">Datum:                          </w:t>
      </w:r>
      <w:r w:rsidRPr="00D837E0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D837E0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D837E0">
        <w:rPr>
          <w:rFonts w:ascii="Arial" w:eastAsia="Times New Roman" w:hAnsi="Arial" w:cs="Arial"/>
          <w:sz w:val="20"/>
          <w:szCs w:val="20"/>
          <w:lang w:eastAsia="sl-SI"/>
        </w:rPr>
        <w:tab/>
        <w:t>žig</w:t>
      </w:r>
      <w:r w:rsidRPr="00D837E0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D837E0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  </w:t>
      </w:r>
    </w:p>
    <w:p w14:paraId="61AD4EEB" w14:textId="77777777" w:rsidR="003D70D0" w:rsidRPr="00D837E0" w:rsidRDefault="003D70D0" w:rsidP="003D70D0">
      <w:pPr>
        <w:spacing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D837E0"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                                                                          podpis ponudnika oziroma </w:t>
      </w:r>
    </w:p>
    <w:p w14:paraId="50B96749" w14:textId="77777777" w:rsidR="003D70D0" w:rsidRPr="00D837E0" w:rsidRDefault="003D70D0" w:rsidP="003D70D0">
      <w:pPr>
        <w:spacing w:after="120" w:line="240" w:lineRule="auto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  <w:r w:rsidRPr="00D837E0">
        <w:rPr>
          <w:rFonts w:ascii="Arial" w:eastAsia="Times New Roman" w:hAnsi="Arial" w:cs="Arial"/>
          <w:sz w:val="20"/>
          <w:szCs w:val="20"/>
          <w:lang w:eastAsia="sl-SI"/>
        </w:rPr>
        <w:t xml:space="preserve">         vodilnega partnerja iz skupine ponudnikov</w:t>
      </w:r>
    </w:p>
    <w:p w14:paraId="73BC3428" w14:textId="77777777" w:rsidR="008139F2" w:rsidRPr="008139F2" w:rsidRDefault="008139F2" w:rsidP="008139F2">
      <w:pPr>
        <w:keepNext/>
        <w:numPr>
          <w:ilvl w:val="1"/>
          <w:numId w:val="0"/>
        </w:numPr>
        <w:tabs>
          <w:tab w:val="num" w:pos="720"/>
        </w:tabs>
        <w:spacing w:before="60" w:after="0" w:line="260" w:lineRule="atLeast"/>
        <w:ind w:left="539" w:hanging="539"/>
        <w:jc w:val="center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</w:pPr>
      <w:r w:rsidRPr="008139F2">
        <w:rPr>
          <w:rFonts w:ascii="Arial" w:eastAsia="Times New Roman" w:hAnsi="Arial" w:cs="Arial"/>
          <w:b/>
          <w:bCs/>
          <w:iCs/>
          <w:lang w:eastAsia="sl-SI"/>
        </w:rPr>
        <w:br w:type="page"/>
      </w:r>
      <w:r w:rsidRPr="00BE4B9A"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  <w:lastRenderedPageBreak/>
        <w:t>PONUDBENI PREDRAČUN ŠT. __________</w:t>
      </w:r>
      <w:r w:rsidRPr="008139F2"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  <w:t xml:space="preserve"> </w:t>
      </w:r>
    </w:p>
    <w:p w14:paraId="1629DE2A" w14:textId="77777777" w:rsidR="008139F2" w:rsidRPr="008139F2" w:rsidRDefault="008139F2" w:rsidP="008139F2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5F3CC002" w14:textId="0924F352" w:rsidR="008139F2" w:rsidRPr="008139F2" w:rsidRDefault="008139F2" w:rsidP="008139F2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8139F2">
        <w:rPr>
          <w:rFonts w:ascii="Arial" w:eastAsia="Times New Roman" w:hAnsi="Arial" w:cs="Arial"/>
          <w:b/>
          <w:sz w:val="20"/>
          <w:szCs w:val="20"/>
        </w:rPr>
        <w:t xml:space="preserve">Predmet javnega naročila: </w:t>
      </w:r>
      <w:r w:rsidR="003E1F6C" w:rsidRPr="003E1F6C">
        <w:rPr>
          <w:rFonts w:ascii="Arial" w:eastAsia="Times New Roman" w:hAnsi="Arial" w:cs="Arial"/>
          <w:b/>
          <w:sz w:val="20"/>
          <w:szCs w:val="20"/>
        </w:rPr>
        <w:t>Tehnični in finančni nadzor nad izvajanjem programa postopnega zapiranja Rudnika Trbovlje–Hrastnik v likvidaciji v obdobju 2022–2023</w:t>
      </w:r>
    </w:p>
    <w:p w14:paraId="389EE2E5" w14:textId="77777777" w:rsidR="008139F2" w:rsidRPr="008139F2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14:paraId="427340AF" w14:textId="77777777" w:rsidR="008139F2" w:rsidRPr="008139F2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  <w:r w:rsidRPr="008139F2">
        <w:rPr>
          <w:rFonts w:ascii="Arial" w:eastAsia="Times New Roman" w:hAnsi="Arial" w:cs="Arial"/>
          <w:b/>
          <w:sz w:val="20"/>
          <w:szCs w:val="20"/>
        </w:rPr>
        <w:t>Naročnik: Ministrstvo za infrastrukturo, Langusova ulica 4, 1535 Ljubljana</w:t>
      </w:r>
    </w:p>
    <w:p w14:paraId="5A855D14" w14:textId="77777777" w:rsidR="008139F2" w:rsidRPr="008139F2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14:paraId="4950AA7F" w14:textId="63DA1784" w:rsidR="008139F2" w:rsidRDefault="008139F2" w:rsidP="008139F2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426FAB">
        <w:rPr>
          <w:rFonts w:ascii="Arial" w:eastAsia="Times New Roman" w:hAnsi="Arial" w:cs="Arial"/>
          <w:b/>
          <w:sz w:val="20"/>
          <w:szCs w:val="20"/>
        </w:rPr>
        <w:t>Ponudnik</w:t>
      </w:r>
      <w:r w:rsidRPr="008139F2">
        <w:rPr>
          <w:rFonts w:ascii="Arial" w:eastAsia="Times New Roman" w:hAnsi="Arial" w:cs="Arial"/>
          <w:sz w:val="20"/>
          <w:szCs w:val="20"/>
        </w:rPr>
        <w:t>: _________________________________________________________________________</w:t>
      </w:r>
    </w:p>
    <w:p w14:paraId="40C513A5" w14:textId="77777777" w:rsidR="004C4409" w:rsidRPr="008139F2" w:rsidRDefault="004C4409" w:rsidP="008139F2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3397"/>
        <w:gridCol w:w="1985"/>
        <w:gridCol w:w="1843"/>
        <w:gridCol w:w="1984"/>
      </w:tblGrid>
      <w:tr w:rsidR="004C4409" w:rsidRPr="00EC5CF4" w14:paraId="672B18A0" w14:textId="77777777" w:rsidTr="0038201F">
        <w:tc>
          <w:tcPr>
            <w:tcW w:w="3397" w:type="dxa"/>
            <w:vAlign w:val="center"/>
          </w:tcPr>
          <w:p w14:paraId="4F0D05BC" w14:textId="77777777" w:rsidR="004C4409" w:rsidRPr="004C4409" w:rsidRDefault="004C4409" w:rsidP="004C4409">
            <w:pPr>
              <w:spacing w:line="264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4409">
              <w:rPr>
                <w:rFonts w:ascii="Arial" w:hAnsi="Arial" w:cs="Arial"/>
                <w:b/>
                <w:sz w:val="20"/>
                <w:szCs w:val="20"/>
              </w:rPr>
              <w:t>Vrsta aktivnosti – stroški</w:t>
            </w:r>
          </w:p>
        </w:tc>
        <w:tc>
          <w:tcPr>
            <w:tcW w:w="1985" w:type="dxa"/>
            <w:vAlign w:val="center"/>
          </w:tcPr>
          <w:p w14:paraId="7774061C" w14:textId="1CCF1D24" w:rsidR="004C4409" w:rsidRPr="004C4409" w:rsidRDefault="004C4409" w:rsidP="00EC5CF4">
            <w:pPr>
              <w:spacing w:line="264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4409">
              <w:rPr>
                <w:rFonts w:ascii="Arial" w:hAnsi="Arial" w:cs="Arial"/>
                <w:b/>
                <w:sz w:val="20"/>
                <w:szCs w:val="20"/>
              </w:rPr>
              <w:t xml:space="preserve">Okvirni </w:t>
            </w:r>
            <w:r w:rsidR="00EC5CF4" w:rsidRPr="00EC5CF4">
              <w:rPr>
                <w:rFonts w:ascii="Arial" w:hAnsi="Arial" w:cs="Arial"/>
                <w:b/>
                <w:sz w:val="20"/>
                <w:szCs w:val="20"/>
              </w:rPr>
              <w:t xml:space="preserve">pogodbeni </w:t>
            </w:r>
            <w:r w:rsidRPr="004C4409">
              <w:rPr>
                <w:rFonts w:ascii="Arial" w:hAnsi="Arial" w:cs="Arial"/>
                <w:b/>
                <w:sz w:val="20"/>
                <w:szCs w:val="20"/>
              </w:rPr>
              <w:t xml:space="preserve">obseg </w:t>
            </w:r>
            <w:r w:rsidR="00EC5CF4" w:rsidRPr="00EC5CF4">
              <w:rPr>
                <w:rFonts w:ascii="Arial" w:hAnsi="Arial" w:cs="Arial"/>
                <w:b/>
                <w:sz w:val="20"/>
                <w:szCs w:val="20"/>
              </w:rPr>
              <w:t>ur</w:t>
            </w:r>
          </w:p>
        </w:tc>
        <w:tc>
          <w:tcPr>
            <w:tcW w:w="1843" w:type="dxa"/>
          </w:tcPr>
          <w:p w14:paraId="71CE3BF5" w14:textId="5D9113A4" w:rsidR="004C4409" w:rsidRPr="00EC5CF4" w:rsidRDefault="004C4409" w:rsidP="004C4409">
            <w:pPr>
              <w:spacing w:line="264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4409">
              <w:rPr>
                <w:rFonts w:ascii="Arial" w:hAnsi="Arial" w:cs="Arial"/>
                <w:b/>
                <w:sz w:val="20"/>
                <w:szCs w:val="20"/>
              </w:rPr>
              <w:t>Cena ure v EUR (brez DDV)</w:t>
            </w:r>
          </w:p>
        </w:tc>
        <w:tc>
          <w:tcPr>
            <w:tcW w:w="1984" w:type="dxa"/>
            <w:vAlign w:val="center"/>
          </w:tcPr>
          <w:p w14:paraId="391B4B78" w14:textId="58167D35" w:rsidR="004C4409" w:rsidRPr="004C4409" w:rsidRDefault="004C4409" w:rsidP="004C4409">
            <w:pPr>
              <w:spacing w:line="264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4409">
              <w:rPr>
                <w:rFonts w:ascii="Arial" w:hAnsi="Arial" w:cs="Arial"/>
                <w:b/>
                <w:sz w:val="20"/>
                <w:szCs w:val="20"/>
              </w:rPr>
              <w:t>Skupaj vrednost v EUR (brez DDV)</w:t>
            </w:r>
          </w:p>
        </w:tc>
      </w:tr>
      <w:tr w:rsidR="004C4409" w:rsidRPr="004C4409" w14:paraId="5A56706B" w14:textId="77777777" w:rsidTr="0038201F">
        <w:tc>
          <w:tcPr>
            <w:tcW w:w="9209" w:type="dxa"/>
            <w:gridSpan w:val="4"/>
            <w:vAlign w:val="center"/>
          </w:tcPr>
          <w:p w14:paraId="504AA2DA" w14:textId="1C21416F" w:rsidR="004C4409" w:rsidRPr="004C4409" w:rsidRDefault="004C4409" w:rsidP="004C4409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C4409">
              <w:rPr>
                <w:rFonts w:ascii="Arial" w:hAnsi="Arial" w:cs="Arial"/>
                <w:b/>
                <w:sz w:val="20"/>
                <w:szCs w:val="20"/>
              </w:rPr>
              <w:t>Tehnični nadzor</w:t>
            </w:r>
          </w:p>
        </w:tc>
      </w:tr>
      <w:tr w:rsidR="004C4409" w:rsidRPr="004C4409" w14:paraId="6AE72EA1" w14:textId="77777777" w:rsidTr="0038201F">
        <w:tc>
          <w:tcPr>
            <w:tcW w:w="3397" w:type="dxa"/>
            <w:vAlign w:val="center"/>
          </w:tcPr>
          <w:p w14:paraId="41238FF0" w14:textId="77777777" w:rsidR="004C4409" w:rsidRPr="004C4409" w:rsidRDefault="004C4409" w:rsidP="004C4409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4C4409">
              <w:rPr>
                <w:rFonts w:ascii="Arial" w:hAnsi="Arial" w:cs="Arial"/>
                <w:sz w:val="20"/>
                <w:szCs w:val="20"/>
              </w:rPr>
              <w:t>Vodenje</w:t>
            </w:r>
          </w:p>
        </w:tc>
        <w:tc>
          <w:tcPr>
            <w:tcW w:w="1985" w:type="dxa"/>
            <w:vAlign w:val="center"/>
          </w:tcPr>
          <w:p w14:paraId="51AFCDD1" w14:textId="56416A43" w:rsidR="004C4409" w:rsidRPr="00195EB0" w:rsidRDefault="00195EB0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1843" w:type="dxa"/>
          </w:tcPr>
          <w:p w14:paraId="75E13E13" w14:textId="77777777" w:rsidR="004C4409" w:rsidRPr="004C4409" w:rsidRDefault="004C4409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077B1A7" w14:textId="11FEC53C" w:rsidR="004C4409" w:rsidRPr="004C4409" w:rsidRDefault="004C4409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409" w:rsidRPr="004C4409" w14:paraId="4C72CA28" w14:textId="77777777" w:rsidTr="0038201F">
        <w:tc>
          <w:tcPr>
            <w:tcW w:w="3397" w:type="dxa"/>
            <w:vAlign w:val="center"/>
          </w:tcPr>
          <w:p w14:paraId="41F4C3F5" w14:textId="77777777" w:rsidR="004C4409" w:rsidRPr="004C4409" w:rsidRDefault="004C4409" w:rsidP="004C4409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4C4409">
              <w:rPr>
                <w:rFonts w:ascii="Arial" w:hAnsi="Arial" w:cs="Arial"/>
                <w:sz w:val="20"/>
                <w:szCs w:val="20"/>
              </w:rPr>
              <w:t>Nadzor ekološke sanacije površin</w:t>
            </w:r>
          </w:p>
        </w:tc>
        <w:tc>
          <w:tcPr>
            <w:tcW w:w="1985" w:type="dxa"/>
            <w:vAlign w:val="center"/>
          </w:tcPr>
          <w:p w14:paraId="53E0420D" w14:textId="02D47286" w:rsidR="004C4409" w:rsidRPr="00195EB0" w:rsidRDefault="004C4409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EB0">
              <w:rPr>
                <w:rFonts w:ascii="Arial" w:hAnsi="Arial" w:cs="Arial"/>
                <w:sz w:val="20"/>
                <w:szCs w:val="20"/>
              </w:rPr>
              <w:t>528</w:t>
            </w:r>
          </w:p>
        </w:tc>
        <w:tc>
          <w:tcPr>
            <w:tcW w:w="1843" w:type="dxa"/>
          </w:tcPr>
          <w:p w14:paraId="62721A1B" w14:textId="77777777" w:rsidR="004C4409" w:rsidRPr="004C4409" w:rsidRDefault="004C4409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D52CC41" w14:textId="5D175058" w:rsidR="004C4409" w:rsidRPr="004C4409" w:rsidRDefault="004C4409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409" w:rsidRPr="004C4409" w14:paraId="7D36780B" w14:textId="77777777" w:rsidTr="0038201F">
        <w:tc>
          <w:tcPr>
            <w:tcW w:w="3397" w:type="dxa"/>
            <w:vAlign w:val="center"/>
          </w:tcPr>
          <w:p w14:paraId="6AC233A0" w14:textId="77777777" w:rsidR="004C4409" w:rsidRPr="004C4409" w:rsidRDefault="004C4409" w:rsidP="004C4409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4C4409">
              <w:rPr>
                <w:rFonts w:ascii="Arial" w:hAnsi="Arial" w:cs="Arial"/>
                <w:sz w:val="20"/>
                <w:szCs w:val="20"/>
              </w:rPr>
              <w:t>Nadzor tehnične dokumentacije</w:t>
            </w:r>
          </w:p>
        </w:tc>
        <w:tc>
          <w:tcPr>
            <w:tcW w:w="1985" w:type="dxa"/>
            <w:vAlign w:val="center"/>
          </w:tcPr>
          <w:p w14:paraId="308C4A4E" w14:textId="7E837E3A" w:rsidR="004C4409" w:rsidRPr="00195EB0" w:rsidRDefault="00195EB0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843" w:type="dxa"/>
          </w:tcPr>
          <w:p w14:paraId="64034AF6" w14:textId="77777777" w:rsidR="004C4409" w:rsidRPr="004C4409" w:rsidRDefault="004C4409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10B6536" w14:textId="4E606B5A" w:rsidR="004C4409" w:rsidRPr="004C4409" w:rsidRDefault="004C4409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409" w:rsidRPr="004C4409" w14:paraId="76AC5A46" w14:textId="77777777" w:rsidTr="0038201F">
        <w:tc>
          <w:tcPr>
            <w:tcW w:w="3397" w:type="dxa"/>
            <w:vAlign w:val="center"/>
          </w:tcPr>
          <w:p w14:paraId="2DA83D60" w14:textId="14B579B1" w:rsidR="004C4409" w:rsidRPr="004C4409" w:rsidRDefault="00BF44CA" w:rsidP="004C4409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Gradbeni </w:t>
            </w:r>
            <w:r w:rsidR="004C4409" w:rsidRPr="004C4409">
              <w:rPr>
                <w:rFonts w:ascii="Arial" w:hAnsi="Arial" w:cs="Arial"/>
                <w:sz w:val="20"/>
                <w:szCs w:val="20"/>
              </w:rPr>
              <w:t xml:space="preserve"> nadzor</w:t>
            </w:r>
          </w:p>
        </w:tc>
        <w:tc>
          <w:tcPr>
            <w:tcW w:w="1985" w:type="dxa"/>
            <w:vAlign w:val="center"/>
          </w:tcPr>
          <w:p w14:paraId="0EDF7D1F" w14:textId="3D54BDF3" w:rsidR="004C4409" w:rsidRPr="00195EB0" w:rsidRDefault="004C4409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EB0">
              <w:rPr>
                <w:rFonts w:ascii="Arial" w:hAnsi="Arial" w:cs="Arial"/>
                <w:sz w:val="20"/>
                <w:szCs w:val="20"/>
              </w:rPr>
              <w:t>1</w:t>
            </w:r>
            <w:r w:rsidR="00696DCD" w:rsidRPr="00195EB0">
              <w:rPr>
                <w:rFonts w:ascii="Arial" w:hAnsi="Arial" w:cs="Arial"/>
                <w:sz w:val="20"/>
                <w:szCs w:val="20"/>
              </w:rPr>
              <w:t>.</w:t>
            </w:r>
            <w:r w:rsidRPr="00195EB0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843" w:type="dxa"/>
          </w:tcPr>
          <w:p w14:paraId="0BC1072C" w14:textId="77777777" w:rsidR="004C4409" w:rsidRPr="004C4409" w:rsidRDefault="004C4409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ECFD85E" w14:textId="6D5FB574" w:rsidR="004C4409" w:rsidRPr="004C4409" w:rsidRDefault="004C4409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409" w:rsidRPr="004C4409" w14:paraId="0484424C" w14:textId="77777777" w:rsidTr="0038201F">
        <w:tc>
          <w:tcPr>
            <w:tcW w:w="9209" w:type="dxa"/>
            <w:gridSpan w:val="4"/>
            <w:vAlign w:val="center"/>
          </w:tcPr>
          <w:p w14:paraId="485874C3" w14:textId="03B0946A" w:rsidR="004C4409" w:rsidRPr="00195EB0" w:rsidRDefault="004C4409" w:rsidP="004C4409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5EB0">
              <w:rPr>
                <w:rFonts w:ascii="Arial" w:hAnsi="Arial" w:cs="Arial"/>
                <w:b/>
                <w:sz w:val="20"/>
                <w:szCs w:val="20"/>
              </w:rPr>
              <w:t>Finančni nadzor</w:t>
            </w:r>
          </w:p>
        </w:tc>
      </w:tr>
      <w:tr w:rsidR="004C4409" w:rsidRPr="004C4409" w14:paraId="521BBE89" w14:textId="77777777" w:rsidTr="0038201F">
        <w:tc>
          <w:tcPr>
            <w:tcW w:w="3397" w:type="dxa"/>
            <w:vAlign w:val="center"/>
          </w:tcPr>
          <w:p w14:paraId="60F00ED6" w14:textId="77777777" w:rsidR="004C4409" w:rsidRPr="004C4409" w:rsidRDefault="004C4409" w:rsidP="004C4409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4C4409">
              <w:rPr>
                <w:rFonts w:ascii="Arial" w:hAnsi="Arial" w:cs="Arial"/>
                <w:sz w:val="20"/>
                <w:szCs w:val="20"/>
              </w:rPr>
              <w:t>Potrjevanje situacij, učinkovitosti, namena porabe</w:t>
            </w:r>
          </w:p>
        </w:tc>
        <w:tc>
          <w:tcPr>
            <w:tcW w:w="1985" w:type="dxa"/>
            <w:vAlign w:val="center"/>
          </w:tcPr>
          <w:p w14:paraId="7018CC6D" w14:textId="694DE48B" w:rsidR="004C4409" w:rsidRPr="00195EB0" w:rsidRDefault="00195EB0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1843" w:type="dxa"/>
          </w:tcPr>
          <w:p w14:paraId="0C4A8F01" w14:textId="77777777" w:rsidR="004C4409" w:rsidRPr="004C4409" w:rsidRDefault="004C4409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2675B07" w14:textId="4C4849F8" w:rsidR="004C4409" w:rsidRPr="004C4409" w:rsidRDefault="004C4409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409" w:rsidRPr="004C4409" w14:paraId="042AF778" w14:textId="77777777" w:rsidTr="0038201F">
        <w:tc>
          <w:tcPr>
            <w:tcW w:w="3397" w:type="dxa"/>
            <w:vAlign w:val="center"/>
          </w:tcPr>
          <w:p w14:paraId="0D6960F2" w14:textId="77777777" w:rsidR="004C4409" w:rsidRPr="004C4409" w:rsidRDefault="004C4409" w:rsidP="004C4409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4C4409">
              <w:rPr>
                <w:rFonts w:ascii="Arial" w:hAnsi="Arial" w:cs="Arial"/>
                <w:sz w:val="20"/>
                <w:szCs w:val="20"/>
              </w:rPr>
              <w:t>Nadzor javnih naročil, izdaja poročil</w:t>
            </w:r>
          </w:p>
        </w:tc>
        <w:tc>
          <w:tcPr>
            <w:tcW w:w="1985" w:type="dxa"/>
            <w:vAlign w:val="center"/>
          </w:tcPr>
          <w:p w14:paraId="3570BA63" w14:textId="0ABB0493" w:rsidR="004C4409" w:rsidRPr="00195EB0" w:rsidRDefault="00195EB0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</w:t>
            </w:r>
          </w:p>
        </w:tc>
        <w:tc>
          <w:tcPr>
            <w:tcW w:w="1843" w:type="dxa"/>
          </w:tcPr>
          <w:p w14:paraId="3D0B04AC" w14:textId="77777777" w:rsidR="004C4409" w:rsidRPr="004C4409" w:rsidRDefault="004C4409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0AB3C09" w14:textId="235CE006" w:rsidR="004C4409" w:rsidRPr="004C4409" w:rsidRDefault="004C4409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409" w:rsidRPr="004C4409" w14:paraId="6312735C" w14:textId="77777777" w:rsidTr="0038201F">
        <w:tc>
          <w:tcPr>
            <w:tcW w:w="9209" w:type="dxa"/>
            <w:gridSpan w:val="4"/>
            <w:vAlign w:val="center"/>
          </w:tcPr>
          <w:p w14:paraId="417FE8CA" w14:textId="7B9A616D" w:rsidR="004C4409" w:rsidRPr="00195EB0" w:rsidRDefault="004C4409" w:rsidP="004C4409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5EB0">
              <w:rPr>
                <w:rFonts w:ascii="Arial" w:hAnsi="Arial" w:cs="Arial"/>
                <w:b/>
                <w:sz w:val="20"/>
                <w:szCs w:val="20"/>
              </w:rPr>
              <w:t>Revizija</w:t>
            </w:r>
          </w:p>
        </w:tc>
      </w:tr>
      <w:tr w:rsidR="004C4409" w:rsidRPr="004C4409" w14:paraId="0BA7B7B2" w14:textId="77777777" w:rsidTr="0038201F">
        <w:tc>
          <w:tcPr>
            <w:tcW w:w="3397" w:type="dxa"/>
            <w:vAlign w:val="center"/>
          </w:tcPr>
          <w:p w14:paraId="55E0726D" w14:textId="77777777" w:rsidR="004C4409" w:rsidRPr="004C4409" w:rsidRDefault="004C4409" w:rsidP="004C4409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4C4409">
              <w:rPr>
                <w:rFonts w:ascii="Arial" w:hAnsi="Arial" w:cs="Arial"/>
                <w:sz w:val="20"/>
                <w:szCs w:val="20"/>
              </w:rPr>
              <w:t>Vodenje in finančna revizija zapiranja</w:t>
            </w:r>
          </w:p>
        </w:tc>
        <w:tc>
          <w:tcPr>
            <w:tcW w:w="1985" w:type="dxa"/>
            <w:vAlign w:val="center"/>
          </w:tcPr>
          <w:p w14:paraId="7C73888F" w14:textId="4631801E" w:rsidR="004C4409" w:rsidRPr="00195EB0" w:rsidRDefault="00195EB0" w:rsidP="00195EB0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168</w:t>
            </w:r>
          </w:p>
        </w:tc>
        <w:tc>
          <w:tcPr>
            <w:tcW w:w="1843" w:type="dxa"/>
          </w:tcPr>
          <w:p w14:paraId="78186418" w14:textId="77777777" w:rsidR="004C4409" w:rsidRPr="004C4409" w:rsidRDefault="004C4409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74ACD02" w14:textId="24B969B1" w:rsidR="004C4409" w:rsidRPr="004C4409" w:rsidRDefault="004C4409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409" w:rsidRPr="004C4409" w14:paraId="1D88297D" w14:textId="77777777" w:rsidTr="0038201F">
        <w:tc>
          <w:tcPr>
            <w:tcW w:w="3397" w:type="dxa"/>
            <w:vAlign w:val="center"/>
          </w:tcPr>
          <w:p w14:paraId="3C3EE5C8" w14:textId="77777777" w:rsidR="004C4409" w:rsidRPr="004C4409" w:rsidRDefault="004C4409" w:rsidP="004C4409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4C4409">
              <w:rPr>
                <w:rFonts w:ascii="Arial" w:hAnsi="Arial" w:cs="Arial"/>
                <w:sz w:val="20"/>
                <w:szCs w:val="20"/>
              </w:rPr>
              <w:t>Druge revizorske storitve</w:t>
            </w:r>
          </w:p>
        </w:tc>
        <w:tc>
          <w:tcPr>
            <w:tcW w:w="1985" w:type="dxa"/>
            <w:vAlign w:val="center"/>
          </w:tcPr>
          <w:p w14:paraId="69E2EC9D" w14:textId="3B157BC2" w:rsidR="004C4409" w:rsidRPr="00195EB0" w:rsidRDefault="00195EB0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168</w:t>
            </w:r>
          </w:p>
        </w:tc>
        <w:tc>
          <w:tcPr>
            <w:tcW w:w="1843" w:type="dxa"/>
          </w:tcPr>
          <w:p w14:paraId="4DF0406E" w14:textId="77777777" w:rsidR="004C4409" w:rsidRPr="004C4409" w:rsidRDefault="004C4409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19C2019" w14:textId="5AC4E0C8" w:rsidR="004C4409" w:rsidRPr="004C4409" w:rsidRDefault="004C4409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409" w:rsidRPr="004C4409" w14:paraId="1869E082" w14:textId="77777777" w:rsidTr="0038201F">
        <w:tc>
          <w:tcPr>
            <w:tcW w:w="9209" w:type="dxa"/>
            <w:gridSpan w:val="4"/>
            <w:vAlign w:val="center"/>
          </w:tcPr>
          <w:p w14:paraId="69846D81" w14:textId="110A2A49" w:rsidR="004C4409" w:rsidRPr="00195EB0" w:rsidRDefault="004C4409" w:rsidP="00BF44CA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5EB0">
              <w:rPr>
                <w:rFonts w:ascii="Arial" w:hAnsi="Arial" w:cs="Arial"/>
                <w:b/>
                <w:sz w:val="20"/>
                <w:szCs w:val="20"/>
              </w:rPr>
              <w:t xml:space="preserve">Nadzor </w:t>
            </w:r>
            <w:r w:rsidR="00BF44CA">
              <w:rPr>
                <w:rFonts w:ascii="Arial" w:hAnsi="Arial" w:cs="Arial"/>
                <w:b/>
                <w:sz w:val="20"/>
                <w:szCs w:val="20"/>
              </w:rPr>
              <w:t>cenitev premičnin in</w:t>
            </w:r>
            <w:r w:rsidRPr="00195EB0">
              <w:rPr>
                <w:rFonts w:ascii="Arial" w:hAnsi="Arial" w:cs="Arial"/>
                <w:b/>
                <w:sz w:val="20"/>
                <w:szCs w:val="20"/>
              </w:rPr>
              <w:t xml:space="preserve"> nepremičnin</w:t>
            </w:r>
          </w:p>
        </w:tc>
      </w:tr>
      <w:tr w:rsidR="004C4409" w:rsidRPr="004C4409" w14:paraId="328288AE" w14:textId="77777777" w:rsidTr="0038201F">
        <w:tc>
          <w:tcPr>
            <w:tcW w:w="3397" w:type="dxa"/>
            <w:vAlign w:val="center"/>
          </w:tcPr>
          <w:p w14:paraId="30D68B42" w14:textId="77777777" w:rsidR="004C4409" w:rsidRPr="004C4409" w:rsidRDefault="004C4409" w:rsidP="004C4409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4C4409">
              <w:rPr>
                <w:rFonts w:ascii="Arial" w:hAnsi="Arial" w:cs="Arial"/>
                <w:sz w:val="20"/>
                <w:szCs w:val="20"/>
              </w:rPr>
              <w:t>Nadzor</w:t>
            </w:r>
          </w:p>
        </w:tc>
        <w:tc>
          <w:tcPr>
            <w:tcW w:w="1985" w:type="dxa"/>
            <w:vAlign w:val="center"/>
          </w:tcPr>
          <w:p w14:paraId="414A753B" w14:textId="16A1F5B8" w:rsidR="004C4409" w:rsidRPr="00195EB0" w:rsidRDefault="00195EB0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843" w:type="dxa"/>
          </w:tcPr>
          <w:p w14:paraId="2DFB1C04" w14:textId="77777777" w:rsidR="004C4409" w:rsidRPr="004C4409" w:rsidRDefault="004C4409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0803BC9" w14:textId="7B70B5CB" w:rsidR="004C4409" w:rsidRPr="004C4409" w:rsidRDefault="004C4409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409" w:rsidRPr="004C4409" w14:paraId="02CF54FF" w14:textId="77777777" w:rsidTr="0038201F">
        <w:tc>
          <w:tcPr>
            <w:tcW w:w="9209" w:type="dxa"/>
            <w:gridSpan w:val="4"/>
            <w:vAlign w:val="center"/>
          </w:tcPr>
          <w:p w14:paraId="78C6EF18" w14:textId="77777777" w:rsidR="004C4409" w:rsidRPr="004C4409" w:rsidRDefault="004C4409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409" w:rsidRPr="004C4409" w14:paraId="36DA24B3" w14:textId="77777777" w:rsidTr="0038201F">
        <w:tc>
          <w:tcPr>
            <w:tcW w:w="3397" w:type="dxa"/>
            <w:vAlign w:val="center"/>
          </w:tcPr>
          <w:p w14:paraId="54C23BF3" w14:textId="77777777" w:rsidR="004C4409" w:rsidRPr="004C4409" w:rsidRDefault="004C4409" w:rsidP="004C4409">
            <w:pPr>
              <w:spacing w:line="264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C4409">
              <w:rPr>
                <w:rFonts w:ascii="Arial" w:hAnsi="Arial" w:cs="Arial"/>
                <w:b/>
                <w:sz w:val="20"/>
                <w:szCs w:val="20"/>
              </w:rPr>
              <w:t>Skupaj 1-4</w:t>
            </w:r>
          </w:p>
        </w:tc>
        <w:tc>
          <w:tcPr>
            <w:tcW w:w="1985" w:type="dxa"/>
            <w:vAlign w:val="center"/>
          </w:tcPr>
          <w:p w14:paraId="42C25BB5" w14:textId="28AF56A3" w:rsidR="004C4409" w:rsidRPr="00195EB0" w:rsidRDefault="00195EB0" w:rsidP="00195EB0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3.624</w:t>
            </w:r>
          </w:p>
        </w:tc>
        <w:tc>
          <w:tcPr>
            <w:tcW w:w="1843" w:type="dxa"/>
          </w:tcPr>
          <w:p w14:paraId="4E60A33F" w14:textId="77777777" w:rsidR="004C4409" w:rsidRPr="004C4409" w:rsidRDefault="004C4409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54518EE" w14:textId="156E9541" w:rsidR="004C4409" w:rsidRPr="004C4409" w:rsidRDefault="004C4409" w:rsidP="004C4409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2E0A" w:rsidRPr="004C4409" w14:paraId="21265677" w14:textId="77777777" w:rsidTr="0038201F">
        <w:trPr>
          <w:gridBefore w:val="2"/>
          <w:wBefore w:w="5382" w:type="dxa"/>
        </w:trPr>
        <w:tc>
          <w:tcPr>
            <w:tcW w:w="1843" w:type="dxa"/>
            <w:vAlign w:val="center"/>
          </w:tcPr>
          <w:p w14:paraId="57D63BFB" w14:textId="7F1B3B5A" w:rsidR="00452E0A" w:rsidRPr="00452E0A" w:rsidRDefault="00452E0A" w:rsidP="00452E0A">
            <w:pPr>
              <w:spacing w:line="264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52E0A">
              <w:rPr>
                <w:rFonts w:ascii="Arial" w:eastAsia="Times New Roman" w:hAnsi="Arial" w:cs="Arial"/>
                <w:b/>
                <w:sz w:val="20"/>
                <w:szCs w:val="20"/>
              </w:rPr>
              <w:t>SKUPAJ</w:t>
            </w:r>
          </w:p>
        </w:tc>
        <w:tc>
          <w:tcPr>
            <w:tcW w:w="1984" w:type="dxa"/>
          </w:tcPr>
          <w:p w14:paraId="50C7EEF0" w14:textId="77777777" w:rsidR="00452E0A" w:rsidRPr="004C4409" w:rsidRDefault="00452E0A" w:rsidP="00452E0A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2E0A" w:rsidRPr="004C4409" w14:paraId="07DE88BC" w14:textId="77777777" w:rsidTr="0038201F">
        <w:trPr>
          <w:gridBefore w:val="2"/>
          <w:wBefore w:w="5382" w:type="dxa"/>
        </w:trPr>
        <w:tc>
          <w:tcPr>
            <w:tcW w:w="1843" w:type="dxa"/>
            <w:vAlign w:val="center"/>
          </w:tcPr>
          <w:p w14:paraId="770FFC53" w14:textId="52C0E321" w:rsidR="00452E0A" w:rsidRPr="00452E0A" w:rsidRDefault="00452E0A" w:rsidP="00452E0A">
            <w:pPr>
              <w:spacing w:line="264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52E0A">
              <w:rPr>
                <w:rFonts w:ascii="Arial" w:eastAsia="Times New Roman" w:hAnsi="Arial" w:cs="Arial"/>
                <w:b/>
                <w:sz w:val="20"/>
                <w:szCs w:val="20"/>
              </w:rPr>
              <w:t>DDV ……… %</w:t>
            </w:r>
          </w:p>
        </w:tc>
        <w:tc>
          <w:tcPr>
            <w:tcW w:w="1984" w:type="dxa"/>
          </w:tcPr>
          <w:p w14:paraId="3B50050D" w14:textId="77777777" w:rsidR="00452E0A" w:rsidRPr="004C4409" w:rsidRDefault="00452E0A" w:rsidP="00452E0A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2E0A" w:rsidRPr="004C4409" w14:paraId="32C6347F" w14:textId="77777777" w:rsidTr="0038201F">
        <w:trPr>
          <w:gridBefore w:val="2"/>
          <w:wBefore w:w="5382" w:type="dxa"/>
        </w:trPr>
        <w:tc>
          <w:tcPr>
            <w:tcW w:w="1843" w:type="dxa"/>
            <w:vAlign w:val="center"/>
          </w:tcPr>
          <w:p w14:paraId="292BEFEC" w14:textId="4CD65782" w:rsidR="00452E0A" w:rsidRPr="00452E0A" w:rsidRDefault="00452E0A" w:rsidP="00452E0A">
            <w:pPr>
              <w:spacing w:line="264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52E0A">
              <w:rPr>
                <w:rFonts w:ascii="Arial" w:eastAsia="Times New Roman" w:hAnsi="Arial" w:cs="Arial"/>
                <w:b/>
                <w:sz w:val="20"/>
                <w:szCs w:val="20"/>
              </w:rPr>
              <w:t>SKUPAJ Z DDV</w:t>
            </w:r>
          </w:p>
        </w:tc>
        <w:tc>
          <w:tcPr>
            <w:tcW w:w="1984" w:type="dxa"/>
          </w:tcPr>
          <w:p w14:paraId="159FE94F" w14:textId="77777777" w:rsidR="00452E0A" w:rsidRPr="004C4409" w:rsidRDefault="00452E0A" w:rsidP="00452E0A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A9A8FF" w14:textId="77777777" w:rsidR="00737350" w:rsidRDefault="00737350" w:rsidP="0054517C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</w:p>
    <w:p w14:paraId="7D295093" w14:textId="6FC689C9" w:rsidR="00F3222B" w:rsidRDefault="00634216" w:rsidP="00D554DD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634216">
        <w:rPr>
          <w:rFonts w:ascii="Arial" w:eastAsia="Times New Roman" w:hAnsi="Arial" w:cs="Arial"/>
          <w:sz w:val="20"/>
          <w:szCs w:val="20"/>
        </w:rPr>
        <w:t xml:space="preserve">Vse vrednosti so izražene v evrih. Cene in vrednosti so obračunane in zaokrožene na dve (2) decimalki. </w:t>
      </w:r>
      <w:r w:rsidR="00F3222B">
        <w:rPr>
          <w:rFonts w:ascii="Arial" w:hAnsi="Arial" w:cs="Arial"/>
          <w:sz w:val="20"/>
          <w:szCs w:val="20"/>
        </w:rPr>
        <w:t>Pogodbena cena se obračuna po enoti mere in glede na dejansko izvedeni obseg del v posameznem mesecu.</w:t>
      </w:r>
    </w:p>
    <w:p w14:paraId="6CCA0DAF" w14:textId="77777777" w:rsidR="00634216" w:rsidRPr="00634216" w:rsidRDefault="00634216" w:rsidP="00D554D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1E7BEC2F" w14:textId="6EE97CEA" w:rsidR="00634216" w:rsidRPr="00634216" w:rsidRDefault="00634216" w:rsidP="00D554D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634216">
        <w:rPr>
          <w:rFonts w:ascii="Arial" w:eastAsia="Times New Roman" w:hAnsi="Arial" w:cs="Arial"/>
          <w:sz w:val="20"/>
          <w:szCs w:val="20"/>
        </w:rPr>
        <w:t>V ponudbeni ceni storitve morajo biti zajeti vsi stroški izvajalca, ki so potrebni za izvedbo naročila</w:t>
      </w:r>
      <w:r w:rsidR="00B34B1D">
        <w:rPr>
          <w:rFonts w:ascii="Arial" w:eastAsia="Times New Roman" w:hAnsi="Arial" w:cs="Arial"/>
          <w:sz w:val="20"/>
          <w:szCs w:val="20"/>
        </w:rPr>
        <w:t xml:space="preserve">. </w:t>
      </w:r>
      <w:bookmarkStart w:id="0" w:name="_GoBack"/>
      <w:bookmarkEnd w:id="0"/>
      <w:r w:rsidRPr="00634216">
        <w:rPr>
          <w:rFonts w:ascii="Arial" w:eastAsia="Times New Roman" w:hAnsi="Arial" w:cs="Arial"/>
          <w:sz w:val="20"/>
          <w:szCs w:val="20"/>
        </w:rPr>
        <w:t>Naročnik naknadno ne bo priznaval nobenih stroškov, ki niso zajeti v ponudbeno ceno.</w:t>
      </w:r>
    </w:p>
    <w:p w14:paraId="4A4817E0" w14:textId="6A493DD5" w:rsidR="00EA65FA" w:rsidRDefault="00EA65FA" w:rsidP="00634216">
      <w:pPr>
        <w:spacing w:after="0" w:line="260" w:lineRule="atLeast"/>
        <w:rPr>
          <w:rFonts w:ascii="Arial" w:eastAsia="Times New Roman" w:hAnsi="Arial" w:cs="Arial"/>
          <w:sz w:val="24"/>
          <w:szCs w:val="24"/>
        </w:rPr>
      </w:pPr>
    </w:p>
    <w:p w14:paraId="47EB8915" w14:textId="77777777" w:rsidR="00370E34" w:rsidRDefault="00370E34" w:rsidP="00634216">
      <w:pPr>
        <w:spacing w:after="0" w:line="260" w:lineRule="atLeast"/>
        <w:rPr>
          <w:rFonts w:ascii="Arial" w:eastAsia="Times New Roman" w:hAnsi="Arial" w:cs="Arial"/>
          <w:sz w:val="24"/>
          <w:szCs w:val="24"/>
        </w:rPr>
      </w:pPr>
    </w:p>
    <w:p w14:paraId="7E544988" w14:textId="77777777" w:rsidR="003D70D0" w:rsidRPr="00D837E0" w:rsidRDefault="003D70D0" w:rsidP="003D70D0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837E0">
        <w:rPr>
          <w:rFonts w:ascii="Arial" w:eastAsia="Times New Roman" w:hAnsi="Arial" w:cs="Arial"/>
          <w:sz w:val="20"/>
          <w:szCs w:val="20"/>
          <w:lang w:eastAsia="sl-SI"/>
        </w:rPr>
        <w:t xml:space="preserve">Datum:                          </w:t>
      </w:r>
      <w:r w:rsidRPr="00D837E0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D837E0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D837E0">
        <w:rPr>
          <w:rFonts w:ascii="Arial" w:eastAsia="Times New Roman" w:hAnsi="Arial" w:cs="Arial"/>
          <w:sz w:val="20"/>
          <w:szCs w:val="20"/>
          <w:lang w:eastAsia="sl-SI"/>
        </w:rPr>
        <w:tab/>
        <w:t>žig</w:t>
      </w:r>
      <w:r w:rsidRPr="00D837E0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D837E0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  </w:t>
      </w:r>
    </w:p>
    <w:p w14:paraId="0295DBE6" w14:textId="77777777" w:rsidR="003D70D0" w:rsidRPr="00D837E0" w:rsidRDefault="003D70D0" w:rsidP="003D70D0">
      <w:pPr>
        <w:spacing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D837E0"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                                                                          podpis ponudnika oziroma </w:t>
      </w:r>
    </w:p>
    <w:p w14:paraId="4A21B2D6" w14:textId="64DA4C1D" w:rsidR="003D70D0" w:rsidRDefault="003D70D0" w:rsidP="003D70D0">
      <w:pPr>
        <w:spacing w:after="120" w:line="240" w:lineRule="auto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  <w:r w:rsidRPr="00D837E0">
        <w:rPr>
          <w:rFonts w:ascii="Arial" w:eastAsia="Times New Roman" w:hAnsi="Arial" w:cs="Arial"/>
          <w:sz w:val="20"/>
          <w:szCs w:val="20"/>
          <w:lang w:eastAsia="sl-SI"/>
        </w:rPr>
        <w:t xml:space="preserve">         vodilnega partnerja iz skupine ponudnikov</w:t>
      </w:r>
    </w:p>
    <w:p w14:paraId="4580F635" w14:textId="77777777" w:rsidR="00161D91" w:rsidRDefault="00161D91" w:rsidP="00161D91">
      <w:pPr>
        <w:spacing w:after="12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96CE7A7" w14:textId="77777777" w:rsidR="00161D91" w:rsidRDefault="00161D91" w:rsidP="00161D91">
      <w:pPr>
        <w:spacing w:after="12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sectPr w:rsidR="00161D91" w:rsidSect="002A64A6">
      <w:footerReference w:type="default" r:id="rId8"/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8AB2A" w14:textId="77777777" w:rsidR="00C85C2B" w:rsidRDefault="00C85C2B" w:rsidP="00EA7A02">
      <w:pPr>
        <w:spacing w:after="0" w:line="240" w:lineRule="auto"/>
      </w:pPr>
      <w:r>
        <w:separator/>
      </w:r>
    </w:p>
  </w:endnote>
  <w:endnote w:type="continuationSeparator" w:id="0">
    <w:p w14:paraId="0D5C5FD4" w14:textId="77777777" w:rsidR="00C85C2B" w:rsidRDefault="00C85C2B" w:rsidP="00EA7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50823" w14:textId="659BE642" w:rsidR="00EA7A02" w:rsidRPr="00EA7A02" w:rsidRDefault="00EA7A02" w:rsidP="00EA7A02">
    <w:pPr>
      <w:pStyle w:val="Noga"/>
      <w:jc w:val="right"/>
      <w:rPr>
        <w:rFonts w:ascii="Arial" w:hAnsi="Arial" w:cs="Arial"/>
        <w:sz w:val="18"/>
        <w:szCs w:val="18"/>
      </w:rPr>
    </w:pPr>
    <w:r w:rsidRPr="00EA7A02">
      <w:rPr>
        <w:rFonts w:ascii="Arial" w:hAnsi="Arial" w:cs="Arial"/>
        <w:sz w:val="18"/>
        <w:szCs w:val="18"/>
      </w:rPr>
      <w:fldChar w:fldCharType="begin"/>
    </w:r>
    <w:r w:rsidRPr="00EA7A02">
      <w:rPr>
        <w:rFonts w:ascii="Arial" w:hAnsi="Arial" w:cs="Arial"/>
        <w:sz w:val="18"/>
        <w:szCs w:val="18"/>
      </w:rPr>
      <w:instrText>PAGE   \* MERGEFORMAT</w:instrText>
    </w:r>
    <w:r w:rsidRPr="00EA7A02">
      <w:rPr>
        <w:rFonts w:ascii="Arial" w:hAnsi="Arial" w:cs="Arial"/>
        <w:sz w:val="18"/>
        <w:szCs w:val="18"/>
      </w:rPr>
      <w:fldChar w:fldCharType="separate"/>
    </w:r>
    <w:r w:rsidR="00B34B1D">
      <w:rPr>
        <w:rFonts w:ascii="Arial" w:hAnsi="Arial" w:cs="Arial"/>
        <w:noProof/>
        <w:sz w:val="18"/>
        <w:szCs w:val="18"/>
      </w:rPr>
      <w:t>2</w:t>
    </w:r>
    <w:r w:rsidRPr="00EA7A0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6524A" w14:textId="77777777" w:rsidR="00C85C2B" w:rsidRDefault="00C85C2B" w:rsidP="00EA7A02">
      <w:pPr>
        <w:spacing w:after="0" w:line="240" w:lineRule="auto"/>
      </w:pPr>
      <w:r>
        <w:separator/>
      </w:r>
    </w:p>
  </w:footnote>
  <w:footnote w:type="continuationSeparator" w:id="0">
    <w:p w14:paraId="7444C5CD" w14:textId="77777777" w:rsidR="00C85C2B" w:rsidRDefault="00C85C2B" w:rsidP="00EA7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5A0"/>
    <w:multiLevelType w:val="hybridMultilevel"/>
    <w:tmpl w:val="BD46AA2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CC5C63"/>
    <w:multiLevelType w:val="hybridMultilevel"/>
    <w:tmpl w:val="CA38505A"/>
    <w:lvl w:ilvl="0" w:tplc="0424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F1A50"/>
    <w:multiLevelType w:val="hybridMultilevel"/>
    <w:tmpl w:val="3488A454"/>
    <w:lvl w:ilvl="0" w:tplc="343C6FA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B1191E"/>
    <w:multiLevelType w:val="hybridMultilevel"/>
    <w:tmpl w:val="A5820ABA"/>
    <w:lvl w:ilvl="0" w:tplc="01B49C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C5B5F"/>
    <w:multiLevelType w:val="hybridMultilevel"/>
    <w:tmpl w:val="05FE26E2"/>
    <w:lvl w:ilvl="0" w:tplc="01B49C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2795E"/>
    <w:multiLevelType w:val="hybridMultilevel"/>
    <w:tmpl w:val="C9AE90D0"/>
    <w:lvl w:ilvl="0" w:tplc="C41A9890">
      <w:start w:val="1"/>
      <w:numFmt w:val="bullet"/>
      <w:lvlText w:val="-"/>
      <w:lvlJc w:val="left"/>
      <w:pPr>
        <w:tabs>
          <w:tab w:val="num" w:pos="1174"/>
        </w:tabs>
        <w:ind w:left="117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C2106D"/>
    <w:multiLevelType w:val="hybridMultilevel"/>
    <w:tmpl w:val="B400F1A2"/>
    <w:lvl w:ilvl="0" w:tplc="01B49C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9F2"/>
    <w:rsid w:val="00057B5D"/>
    <w:rsid w:val="00081AC0"/>
    <w:rsid w:val="000F2950"/>
    <w:rsid w:val="001435EA"/>
    <w:rsid w:val="00161D91"/>
    <w:rsid w:val="001623E2"/>
    <w:rsid w:val="00180F5F"/>
    <w:rsid w:val="00195EB0"/>
    <w:rsid w:val="001A745E"/>
    <w:rsid w:val="001C1F4E"/>
    <w:rsid w:val="001F39CD"/>
    <w:rsid w:val="00275144"/>
    <w:rsid w:val="002A64A6"/>
    <w:rsid w:val="00342195"/>
    <w:rsid w:val="00364F76"/>
    <w:rsid w:val="00370E34"/>
    <w:rsid w:val="0038201F"/>
    <w:rsid w:val="003B74D3"/>
    <w:rsid w:val="003D70D0"/>
    <w:rsid w:val="003E1F6C"/>
    <w:rsid w:val="003E6441"/>
    <w:rsid w:val="00412D8E"/>
    <w:rsid w:val="00416D89"/>
    <w:rsid w:val="00426FAB"/>
    <w:rsid w:val="0045030D"/>
    <w:rsid w:val="00452E0A"/>
    <w:rsid w:val="004C4409"/>
    <w:rsid w:val="004C5C38"/>
    <w:rsid w:val="00525E24"/>
    <w:rsid w:val="0054517C"/>
    <w:rsid w:val="005C7B25"/>
    <w:rsid w:val="005D3CA9"/>
    <w:rsid w:val="00634216"/>
    <w:rsid w:val="006429EE"/>
    <w:rsid w:val="006828EF"/>
    <w:rsid w:val="00693427"/>
    <w:rsid w:val="00696DCD"/>
    <w:rsid w:val="006A1AA2"/>
    <w:rsid w:val="00737350"/>
    <w:rsid w:val="00774A2D"/>
    <w:rsid w:val="007A004C"/>
    <w:rsid w:val="007B4028"/>
    <w:rsid w:val="007B6465"/>
    <w:rsid w:val="008139F2"/>
    <w:rsid w:val="008E2DE2"/>
    <w:rsid w:val="00AD16E6"/>
    <w:rsid w:val="00B34B1D"/>
    <w:rsid w:val="00B91E0E"/>
    <w:rsid w:val="00BE4B9A"/>
    <w:rsid w:val="00BF44CA"/>
    <w:rsid w:val="00C154BC"/>
    <w:rsid w:val="00C363C9"/>
    <w:rsid w:val="00C624D0"/>
    <w:rsid w:val="00C7230A"/>
    <w:rsid w:val="00C85C2B"/>
    <w:rsid w:val="00CC32B3"/>
    <w:rsid w:val="00CF743E"/>
    <w:rsid w:val="00D554DD"/>
    <w:rsid w:val="00D72B4E"/>
    <w:rsid w:val="00D73065"/>
    <w:rsid w:val="00E44732"/>
    <w:rsid w:val="00E6596A"/>
    <w:rsid w:val="00E823ED"/>
    <w:rsid w:val="00EA65FA"/>
    <w:rsid w:val="00EA7A02"/>
    <w:rsid w:val="00EC5CF4"/>
    <w:rsid w:val="00ED487D"/>
    <w:rsid w:val="00EE2514"/>
    <w:rsid w:val="00F063C2"/>
    <w:rsid w:val="00F06BDF"/>
    <w:rsid w:val="00F3222B"/>
    <w:rsid w:val="00F540A7"/>
    <w:rsid w:val="00FF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86D5D"/>
  <w15:chartTrackingRefBased/>
  <w15:docId w15:val="{329DC27C-2B04-42CF-B17D-2E5A91A1C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3">
    <w:name w:val="heading 3"/>
    <w:basedOn w:val="Navaden"/>
    <w:next w:val="Navaden"/>
    <w:link w:val="Naslov3Znak"/>
    <w:qFormat/>
    <w:rsid w:val="00E823ED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7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7A02"/>
  </w:style>
  <w:style w:type="paragraph" w:styleId="Noga">
    <w:name w:val="footer"/>
    <w:basedOn w:val="Navaden"/>
    <w:link w:val="NogaZnak"/>
    <w:uiPriority w:val="99"/>
    <w:unhideWhenUsed/>
    <w:rsid w:val="00EA7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A7A02"/>
  </w:style>
  <w:style w:type="character" w:customStyle="1" w:styleId="Naslov3Znak">
    <w:name w:val="Naslov 3 Znak"/>
    <w:basedOn w:val="Privzetapisavaodstavka"/>
    <w:link w:val="Naslov3"/>
    <w:rsid w:val="00E823ED"/>
    <w:rPr>
      <w:rFonts w:ascii="Arial" w:eastAsia="Times New Roman" w:hAnsi="Arial" w:cs="Arial"/>
      <w:b/>
      <w:bCs/>
      <w:sz w:val="26"/>
      <w:szCs w:val="26"/>
    </w:rPr>
  </w:style>
  <w:style w:type="character" w:styleId="Pripombasklic">
    <w:name w:val="annotation reference"/>
    <w:basedOn w:val="Privzetapisavaodstavka"/>
    <w:uiPriority w:val="99"/>
    <w:semiHidden/>
    <w:unhideWhenUsed/>
    <w:rsid w:val="005D3CA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D3CA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D3CA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D3CA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D3CA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3C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3CA9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D16E6"/>
    <w:pPr>
      <w:ind w:left="720"/>
      <w:contextualSpacing/>
    </w:pPr>
  </w:style>
  <w:style w:type="table" w:styleId="Tabelamrea">
    <w:name w:val="Table Grid"/>
    <w:basedOn w:val="Navadnatabela"/>
    <w:uiPriority w:val="39"/>
    <w:rsid w:val="004C44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39"/>
    <w:rsid w:val="004C44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0CAF2BA-14E5-4103-8198-A5AEF5A82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Omerzel</dc:creator>
  <cp:keywords/>
  <dc:description/>
  <cp:lastModifiedBy>Helena Omerzel</cp:lastModifiedBy>
  <cp:revision>3</cp:revision>
  <dcterms:created xsi:type="dcterms:W3CDTF">2022-02-22T07:25:00Z</dcterms:created>
  <dcterms:modified xsi:type="dcterms:W3CDTF">2022-02-22T07:28:00Z</dcterms:modified>
</cp:coreProperties>
</file>